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0" w:rsidRDefault="00A203B5" w:rsidP="00A203B5">
      <w:pPr>
        <w:ind w:left="6372" w:firstLine="708"/>
      </w:pPr>
      <w:bookmarkStart w:id="0" w:name="_GoBack"/>
      <w:bookmarkEnd w:id="0"/>
      <w:r>
        <w:t>Poznań, 24.10.2011 r.</w:t>
      </w:r>
    </w:p>
    <w:p w:rsidR="00A203B5" w:rsidRPr="00A203B5" w:rsidRDefault="00A203B5" w:rsidP="00A20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03B5">
        <w:rPr>
          <w:b/>
          <w:sz w:val="28"/>
          <w:szCs w:val="28"/>
        </w:rPr>
        <w:t xml:space="preserve">Ważna informacja w sprawie postępowania przetargowego ZP-16/PN/2011- </w:t>
      </w:r>
      <w:r w:rsidRPr="00A20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Przetarg nieograniczony na naprawę izolacji balkonów lokali mieszkalnych przy ulicach: Murawa 33A i Murawa 37A w Poznaniu.</w:t>
      </w:r>
    </w:p>
    <w:p w:rsidR="00A203B5" w:rsidRDefault="00A203B5"/>
    <w:p w:rsidR="00A203B5" w:rsidRDefault="00A203B5">
      <w:r>
        <w:t>Poznańskie Towarzystwo Budownictwa Społecznego Sp. z o.o. informuje, że termin składania ofert i wnoszenia wadium został przesunięty z dnia 31.10.2011 r. godz. 12,00 na dzień 2.11.2011 r. godz. 12,00.</w:t>
      </w:r>
    </w:p>
    <w:sectPr w:rsidR="00A2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5"/>
    <w:rsid w:val="00A203B5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2011-10-24T09:09:00Z</dcterms:created>
  <dcterms:modified xsi:type="dcterms:W3CDTF">2011-10-24T09:16:00Z</dcterms:modified>
</cp:coreProperties>
</file>