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92" w:rsidRPr="00893F92" w:rsidRDefault="00893F92" w:rsidP="00893F92">
      <w:pPr>
        <w:spacing w:after="0" w:line="260" w:lineRule="atLeast"/>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93F92" w:rsidRPr="00893F92" w:rsidRDefault="00893F92" w:rsidP="00893F92">
      <w:pPr>
        <w:spacing w:after="240" w:line="260" w:lineRule="atLeast"/>
        <w:rPr>
          <w:rFonts w:ascii="Times New Roman" w:eastAsia="Times New Roman" w:hAnsi="Times New Roman" w:cs="Times New Roman"/>
          <w:sz w:val="24"/>
          <w:szCs w:val="24"/>
          <w:lang w:eastAsia="pl-PL"/>
        </w:rPr>
      </w:pPr>
      <w:hyperlink r:id="rId6" w:tgtFrame="_blank" w:history="1">
        <w:r w:rsidRPr="00893F92">
          <w:rPr>
            <w:rFonts w:ascii="Times New Roman" w:eastAsia="Times New Roman" w:hAnsi="Times New Roman" w:cs="Times New Roman"/>
            <w:color w:val="0000FF"/>
            <w:sz w:val="24"/>
            <w:szCs w:val="24"/>
            <w:u w:val="single"/>
            <w:lang w:eastAsia="pl-PL"/>
          </w:rPr>
          <w:t>www.ptbs.pl</w:t>
        </w:r>
      </w:hyperlink>
    </w:p>
    <w:p w:rsidR="00893F92" w:rsidRPr="00893F92" w:rsidRDefault="00893F92" w:rsidP="00893F92">
      <w:pPr>
        <w:spacing w:after="0"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93F92" w:rsidRPr="00893F92" w:rsidRDefault="00893F92" w:rsidP="00893F92">
      <w:pPr>
        <w:spacing w:before="100" w:beforeAutospacing="1" w:after="240"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Poznań: Naprawa izolacji czterech balkonów budynku przy ul. Naramowickiej 211A oraz tarasu budynku przy ul. Folwarcznej 29C w Poznaniu.</w:t>
      </w:r>
      <w:r w:rsidRPr="00893F92">
        <w:rPr>
          <w:rFonts w:ascii="Times New Roman" w:eastAsia="Times New Roman" w:hAnsi="Times New Roman" w:cs="Times New Roman"/>
          <w:sz w:val="24"/>
          <w:szCs w:val="24"/>
          <w:lang w:eastAsia="pl-PL"/>
        </w:rPr>
        <w:br/>
      </w:r>
      <w:r w:rsidRPr="00893F92">
        <w:rPr>
          <w:rFonts w:ascii="Times New Roman" w:eastAsia="Times New Roman" w:hAnsi="Times New Roman" w:cs="Times New Roman"/>
          <w:b/>
          <w:bCs/>
          <w:sz w:val="24"/>
          <w:szCs w:val="24"/>
          <w:lang w:eastAsia="pl-PL"/>
        </w:rPr>
        <w:t>Numer ogłoszenia: 442256 - 2012; data zamieszczenia: 09.11.2012</w:t>
      </w:r>
      <w:r w:rsidRPr="00893F92">
        <w:rPr>
          <w:rFonts w:ascii="Times New Roman" w:eastAsia="Times New Roman" w:hAnsi="Times New Roman" w:cs="Times New Roman"/>
          <w:sz w:val="24"/>
          <w:szCs w:val="24"/>
          <w:lang w:eastAsia="pl-PL"/>
        </w:rPr>
        <w:br/>
        <w:t>OGŁOSZENIE O ZAMÓWIENIU - roboty budowlane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Zamieszczanie ogłoszenia:</w:t>
      </w:r>
      <w:r w:rsidRPr="00893F92">
        <w:rPr>
          <w:rFonts w:ascii="Times New Roman" w:eastAsia="Times New Roman" w:hAnsi="Times New Roman" w:cs="Times New Roman"/>
          <w:sz w:val="24"/>
          <w:szCs w:val="24"/>
          <w:lang w:eastAsia="pl-PL"/>
        </w:rPr>
        <w:t xml:space="preserve"> obowiązkowe.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Ogłoszenie dotyczy:</w:t>
      </w:r>
      <w:r w:rsidRPr="00893F92">
        <w:rPr>
          <w:rFonts w:ascii="Times New Roman" w:eastAsia="Times New Roman" w:hAnsi="Times New Roman" w:cs="Times New Roman"/>
          <w:sz w:val="24"/>
          <w:szCs w:val="24"/>
          <w:lang w:eastAsia="pl-PL"/>
        </w:rPr>
        <w:t xml:space="preserve"> zamówienia publicznego.</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SEKCJA I: ZAMAWIAJĄCY</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 1) NAZWA I ADRES:</w:t>
      </w:r>
      <w:r w:rsidRPr="00893F92">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893F92" w:rsidRPr="00893F92" w:rsidRDefault="00893F92" w:rsidP="0089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Adres strony internetowej zamawiającego:</w:t>
      </w:r>
      <w:r w:rsidRPr="00893F92">
        <w:rPr>
          <w:rFonts w:ascii="Times New Roman" w:eastAsia="Times New Roman" w:hAnsi="Times New Roman" w:cs="Times New Roman"/>
          <w:sz w:val="24"/>
          <w:szCs w:val="24"/>
          <w:lang w:eastAsia="pl-PL"/>
        </w:rPr>
        <w:t xml:space="preserve"> www.ptbs.pl</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 2) RODZAJ ZAMAWIAJĄCEGO:</w:t>
      </w:r>
      <w:r w:rsidRPr="00893F92">
        <w:rPr>
          <w:rFonts w:ascii="Times New Roman" w:eastAsia="Times New Roman" w:hAnsi="Times New Roman" w:cs="Times New Roman"/>
          <w:sz w:val="24"/>
          <w:szCs w:val="24"/>
          <w:lang w:eastAsia="pl-PL"/>
        </w:rPr>
        <w:t xml:space="preserve"> Inny: Spółka z o.o..</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SEKCJA II: PRZEDMIOT ZAMÓWIENIA</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 OKREŚLENIE PRZEDMIOTU ZAMÓWIENIA</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II.1.1) Nazwa nadana zamówieniu przez zamawiającego:</w:t>
      </w:r>
      <w:r w:rsidRPr="00893F92">
        <w:rPr>
          <w:rFonts w:ascii="Times New Roman" w:eastAsia="Times New Roman" w:hAnsi="Times New Roman" w:cs="Times New Roman"/>
          <w:sz w:val="24"/>
          <w:szCs w:val="24"/>
          <w:lang w:eastAsia="pl-PL"/>
        </w:rPr>
        <w:t xml:space="preserve"> Naprawa izolacji czterech balkonów budynku przy ul. Naramowickiej 211A oraz tarasu budynku przy ul. Folwarcznej 29C w Poznaniu..</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II.1.2) Rodzaj zamówienia:</w:t>
      </w:r>
      <w:r w:rsidRPr="00893F92">
        <w:rPr>
          <w:rFonts w:ascii="Times New Roman" w:eastAsia="Times New Roman" w:hAnsi="Times New Roman" w:cs="Times New Roman"/>
          <w:sz w:val="24"/>
          <w:szCs w:val="24"/>
          <w:lang w:eastAsia="pl-PL"/>
        </w:rPr>
        <w:t xml:space="preserve"> roboty budowlane.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II.1.3) Określenie przedmiotu oraz wielkości lub zakresu zamówienia:</w:t>
      </w:r>
      <w:r w:rsidRPr="00893F92">
        <w:rPr>
          <w:rFonts w:ascii="Times New Roman" w:eastAsia="Times New Roman" w:hAnsi="Times New Roman" w:cs="Times New Roman"/>
          <w:sz w:val="24"/>
          <w:szCs w:val="24"/>
          <w:lang w:eastAsia="pl-PL"/>
        </w:rPr>
        <w:t xml:space="preserve"> Naprawa izolacji czterech balkonów budynku mieszkalnego przy ul. Naramowickiej 211A w jednym pionie na II, III, IV i V piętrze oraz jednego tarasu budynku mieszkalnego przy ul. Folwarcznej 29C na parterze. Wykonawca wykona przedmiot umowy z własnych materiałów, własnymi narzędziami. Wszystkie materiały zastosowane do wykonania przedmiotu zamówienia muszą być zgodne z wymaganiami norm państwowych Polska Norma lub Branżowa Norma, a w przypadku braku norm z wymaganiami określonymi w świadectwie Instytutu Techniki Budowlanej. Wszystkie użyte materiały, urządzenia etc. powinny posiadać stosowane certyfikaty dopuszczające je do użycia, które zostaną przedłożone Zamawiającemu przed odbiorem robót. Wykonawca wykona przedmiot umowy zgodnie z załącznikiem nr 5 do niniejszej Specyfikacji Istotnych Warunków Zamówienia, określającym zakres i technologię wykonania robót..</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II.1.4) Czy przewiduje się udzielenie zamówień uzupełniających:</w:t>
      </w:r>
      <w:r w:rsidRPr="00893F92">
        <w:rPr>
          <w:rFonts w:ascii="Times New Roman" w:eastAsia="Times New Roman" w:hAnsi="Times New Roman" w:cs="Times New Roman"/>
          <w:sz w:val="24"/>
          <w:szCs w:val="24"/>
          <w:lang w:eastAsia="pl-PL"/>
        </w:rPr>
        <w:t xml:space="preserve"> nie.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II.1.5) Wspólny Słownik Zamówień (CPV):</w:t>
      </w:r>
      <w:r w:rsidRPr="00893F92">
        <w:rPr>
          <w:rFonts w:ascii="Times New Roman" w:eastAsia="Times New Roman" w:hAnsi="Times New Roman" w:cs="Times New Roman"/>
          <w:sz w:val="24"/>
          <w:szCs w:val="24"/>
          <w:lang w:eastAsia="pl-PL"/>
        </w:rPr>
        <w:t xml:space="preserve"> 45.32.00.00-6, 45.26.29.00-0.</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lastRenderedPageBreak/>
        <w:t>II.1.6) Czy dopuszcza się złożenie oferty częściowej:</w:t>
      </w:r>
      <w:r w:rsidRPr="00893F92">
        <w:rPr>
          <w:rFonts w:ascii="Times New Roman" w:eastAsia="Times New Roman" w:hAnsi="Times New Roman" w:cs="Times New Roman"/>
          <w:sz w:val="24"/>
          <w:szCs w:val="24"/>
          <w:lang w:eastAsia="pl-PL"/>
        </w:rPr>
        <w:t xml:space="preserve"> nie.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II.1.7) Czy dopuszcza się złożenie oferty wariantowej:</w:t>
      </w:r>
      <w:r w:rsidRPr="00893F92">
        <w:rPr>
          <w:rFonts w:ascii="Times New Roman" w:eastAsia="Times New Roman" w:hAnsi="Times New Roman" w:cs="Times New Roman"/>
          <w:sz w:val="24"/>
          <w:szCs w:val="24"/>
          <w:lang w:eastAsia="pl-PL"/>
        </w:rPr>
        <w:t xml:space="preserve"> nie.</w:t>
      </w:r>
    </w:p>
    <w:p w:rsidR="00893F92" w:rsidRPr="00893F92" w:rsidRDefault="00893F92" w:rsidP="00893F92">
      <w:pPr>
        <w:spacing w:after="0" w:line="240" w:lineRule="auto"/>
        <w:rPr>
          <w:rFonts w:ascii="Times New Roman" w:eastAsia="Times New Roman" w:hAnsi="Times New Roman" w:cs="Times New Roman"/>
          <w:sz w:val="24"/>
          <w:szCs w:val="24"/>
          <w:lang w:eastAsia="pl-PL"/>
        </w:rPr>
      </w:pP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II.2) CZAS TRWANIA ZAMÓWIENIA LUB TERMIN WYKONANIA:</w:t>
      </w:r>
      <w:r w:rsidRPr="00893F92">
        <w:rPr>
          <w:rFonts w:ascii="Times New Roman" w:eastAsia="Times New Roman" w:hAnsi="Times New Roman" w:cs="Times New Roman"/>
          <w:sz w:val="24"/>
          <w:szCs w:val="24"/>
          <w:lang w:eastAsia="pl-PL"/>
        </w:rPr>
        <w:t xml:space="preserve"> Okres w dniach: 20.</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SEKCJA III: INFORMACJE O CHARAKTERZE PRAWNYM, EKONOMICZNYM, FINANSOWYM I TECHNICZNYM</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III.1) WADIUM</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Informacja na temat wadium:</w:t>
      </w:r>
      <w:r w:rsidRPr="00893F92">
        <w:rPr>
          <w:rFonts w:ascii="Times New Roman" w:eastAsia="Times New Roman" w:hAnsi="Times New Roman" w:cs="Times New Roman"/>
          <w:sz w:val="24"/>
          <w:szCs w:val="24"/>
          <w:lang w:eastAsia="pl-PL"/>
        </w:rPr>
        <w:t xml:space="preserve"> Zamawiający nie wymaga wniesienia wadium.</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III.2) ZALICZKI</w:t>
      </w:r>
    </w:p>
    <w:p w:rsidR="00893F92" w:rsidRPr="00893F92" w:rsidRDefault="00893F92" w:rsidP="00893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Czy przewiduje się udzielenie zaliczek na poczet wykonania zamówienia:</w:t>
      </w:r>
      <w:r w:rsidRPr="00893F92">
        <w:rPr>
          <w:rFonts w:ascii="Times New Roman" w:eastAsia="Times New Roman" w:hAnsi="Times New Roman" w:cs="Times New Roman"/>
          <w:sz w:val="24"/>
          <w:szCs w:val="24"/>
          <w:lang w:eastAsia="pl-PL"/>
        </w:rPr>
        <w:t xml:space="preserve"> nie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93F92" w:rsidRPr="00893F92" w:rsidRDefault="00893F92" w:rsidP="00893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Opis sposobu dokonywania oceny spełniania tego warunku</w:t>
      </w:r>
    </w:p>
    <w:p w:rsidR="00893F92" w:rsidRPr="00893F92" w:rsidRDefault="00893F92" w:rsidP="00893F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Zamawiający wymaga aby wykonawca dysponował osobą posiadającą uprawnienia budowlane w zakresie konstrukcyjno- budowlanym.</w:t>
      </w:r>
    </w:p>
    <w:p w:rsidR="00893F92" w:rsidRPr="00893F92" w:rsidRDefault="00893F92" w:rsidP="00893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III.3.2) Wiedza i doświadczenie</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Opis sposobu dokonywania oceny spełniania tego warunku</w:t>
      </w:r>
    </w:p>
    <w:p w:rsidR="00893F92" w:rsidRPr="00893F92" w:rsidRDefault="00893F92" w:rsidP="00893F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Spełnieniem tego warunku przez wykonawcę będzie wykazanie wykonania w okresie ostatnich 5 lat roboty budowlanej, a jeżeli okres prowadzenia działalności jest krótszy- w tym okresie, co najmniej 1 roboty odpowiadającej swoim rodzajem i wartością robotom stanowiącym przedmiot zamówienia, z podaniem jej wartości, terminu rozpoczęcia i zakończenia realizacji oraz miejsca wykonania według załącznika nr 4 do SIWZ. W przypadku składania oferty przez podmioty występujące wspólnie, przedmiotowy warunek winien spełniać co najmniej jeden podmiot.</w:t>
      </w:r>
    </w:p>
    <w:p w:rsidR="00893F92" w:rsidRPr="00893F92" w:rsidRDefault="00893F92" w:rsidP="00893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III.3.3) Potencjał techniczny</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Opis sposobu dokonywania oceny spełniania tego warunku</w:t>
      </w:r>
    </w:p>
    <w:p w:rsidR="00893F92" w:rsidRPr="00893F92" w:rsidRDefault="00893F92" w:rsidP="00893F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Zamawiający nie określa tego warunku.</w:t>
      </w:r>
    </w:p>
    <w:p w:rsidR="00893F92" w:rsidRPr="00893F92" w:rsidRDefault="00893F92" w:rsidP="00893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III.3.4) Osoby zdolne do wykonania zamówienia</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Opis sposobu dokonywania oceny spełniania tego warunku</w:t>
      </w:r>
    </w:p>
    <w:p w:rsidR="00893F92" w:rsidRPr="00893F92" w:rsidRDefault="00893F92" w:rsidP="00893F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lastRenderedPageBreak/>
        <w:t>Zamawiający nie określa tego warunku.</w:t>
      </w:r>
    </w:p>
    <w:p w:rsidR="00893F92" w:rsidRPr="00893F92" w:rsidRDefault="00893F92" w:rsidP="00893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III.3.5) Sytuacja ekonomiczna i finansowa</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Opis sposobu dokonywania oceny spełniania tego warunku</w:t>
      </w:r>
    </w:p>
    <w:p w:rsidR="00893F92" w:rsidRPr="00893F92" w:rsidRDefault="00893F92" w:rsidP="00893F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Zamawiający nie określa tego warunku.</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93F92" w:rsidRPr="00893F92" w:rsidRDefault="00893F92" w:rsidP="00893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893F92" w:rsidRPr="00893F92" w:rsidRDefault="00893F92" w:rsidP="00893F92">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893F92" w:rsidRPr="00893F92" w:rsidRDefault="00893F92" w:rsidP="00893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93F92" w:rsidRPr="00893F92" w:rsidRDefault="00893F92" w:rsidP="00893F92">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oświadczenie o braku podstaw do wykluczenia</w:t>
      </w:r>
    </w:p>
    <w:p w:rsidR="00893F92" w:rsidRPr="00893F92" w:rsidRDefault="00893F92" w:rsidP="00893F92">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893F92" w:rsidRPr="00893F92" w:rsidRDefault="00893F92" w:rsidP="00893F9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III.4.3) Dokumenty podmiotów zagranicznych</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93F92" w:rsidRPr="00893F92" w:rsidRDefault="00893F92" w:rsidP="00893F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III.4.3.1) dokument wystawiony w kraju, w którym ma siedzibę lub miejsce zamieszkania potwierdzający, że:</w:t>
      </w:r>
    </w:p>
    <w:p w:rsidR="00893F92" w:rsidRPr="00893F92" w:rsidRDefault="00893F92" w:rsidP="00893F92">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III.6) INNE DOKUMENTY</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lastRenderedPageBreak/>
        <w:t>Inne dokumenty niewymienione w pkt III.4) albo w pkt III.5)</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 xml:space="preserve">1. Wypełniony i podpisany formularz ofertowy- załącznik nr 1 do SIWZ. 2. Oświadczenie Wykonawcy, o spełnieni warunków określonych w art. 22 ust. 1 </w:t>
      </w:r>
      <w:proofErr w:type="spellStart"/>
      <w:r w:rsidRPr="00893F92">
        <w:rPr>
          <w:rFonts w:ascii="Times New Roman" w:eastAsia="Times New Roman" w:hAnsi="Times New Roman" w:cs="Times New Roman"/>
          <w:sz w:val="24"/>
          <w:szCs w:val="24"/>
          <w:lang w:eastAsia="pl-PL"/>
        </w:rPr>
        <w:t>Pzp</w:t>
      </w:r>
      <w:proofErr w:type="spellEnd"/>
      <w:r w:rsidRPr="00893F92">
        <w:rPr>
          <w:rFonts w:ascii="Times New Roman" w:eastAsia="Times New Roman" w:hAnsi="Times New Roman" w:cs="Times New Roman"/>
          <w:sz w:val="24"/>
          <w:szCs w:val="24"/>
          <w:lang w:eastAsia="pl-PL"/>
        </w:rPr>
        <w:t xml:space="preserve"> załącznik nr 2 do SIWZ. 3. 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(w przypadku Wykonawców wspólnie ubiegających się o udzielenie zamówienia, każdy z nich składa przedmiotowy dokument oddzielnie). 4. Dokument stwierdzający, że wykonawca dysponuje osobą posiadającą uprawnienia budowlane w zakresie konstrukcyjno- budowlanym. 5. Pełnomocnictwo do reprezentacji wykonawcy lub wykonawców w przypadku gdy: 1) Ofertę podpisuje inna osoba niż wykonawca, 2) Ofertę składają wykonawcy ubiegający się wspólnie o udzielenie zamówienia publicznego o treści wymaganej w art. 23 ust. 2 ustawy </w:t>
      </w:r>
      <w:proofErr w:type="spellStart"/>
      <w:r w:rsidRPr="00893F92">
        <w:rPr>
          <w:rFonts w:ascii="Times New Roman" w:eastAsia="Times New Roman" w:hAnsi="Times New Roman" w:cs="Times New Roman"/>
          <w:sz w:val="24"/>
          <w:szCs w:val="24"/>
          <w:lang w:eastAsia="pl-PL"/>
        </w:rPr>
        <w:t>Pzp</w:t>
      </w:r>
      <w:proofErr w:type="spellEnd"/>
      <w:r w:rsidRPr="00893F92">
        <w:rPr>
          <w:rFonts w:ascii="Times New Roman" w:eastAsia="Times New Roman" w:hAnsi="Times New Roman" w:cs="Times New Roman"/>
          <w:sz w:val="24"/>
          <w:szCs w:val="24"/>
          <w:lang w:eastAsia="pl-PL"/>
        </w:rPr>
        <w:t xml:space="preserve">- upoważnienie do pełnienia funkcji przedstawiciela/ lidera konsorcjum wymaga podpisu prawnie upoważnionych przedstawicieli każdego z wykonawców. 6. Zobowiązanie wykonawcy, że przed podpisaniem umowy, wykonawca ubezpieczy się od odpowiedzialności cywilnej w zakresie związanym z przedmiotem zamówienia na kwotę minimum 50 000,00 zł. 7. Przedstawienie w wykazie stanowiącym załącznik nr 4 do SIWZ wykonanej w okresie ostatnich pięciu lat co najmniej jednej roboty budowlanej, a jeżeli okres prowadzenia działalności jest krótszy- w tym okresie, odpowiadającej swoim rodzajem i wartością pracom stanowiącym przedmiot zamówienia, z podaniem jej wartości, terminu rozpoczęcia i zakończenia realizacji oraz miejsca wykonania. W przypadku składania oferty przez podmioty występujące wspólnie, przedmiotowy warunek winien spełniać co najmniej jeden podmiot. 8. W przypadku Wykonawców, którzy mają siedzibą lub miejsce zamieszkania poza terytorium Rzeczypospolitej Polskiej: 1) zamiast dokumentu, o którym mowa w pkt 4 składa dokument lub dokumenty wystawione w kraju, w którym ma siedzibę lub miejsce zamieszkania, potwierdzające odpowiednio, że nie otwarto jego likwidacji ani nie ogłoszono upadłości, wystawiony nie wcześniej niż 6 miesięcy przed upływem terminu składania ofert. 2) jeżeli w miejscu zamieszkania osoby lub w kraju, w którym wykonawca ma siedzibę lub miejsce zamieszkania, nie wydaje się dokumentu, o którym mowa w </w:t>
      </w:r>
      <w:proofErr w:type="spellStart"/>
      <w:r w:rsidRPr="00893F92">
        <w:rPr>
          <w:rFonts w:ascii="Times New Roman" w:eastAsia="Times New Roman" w:hAnsi="Times New Roman" w:cs="Times New Roman"/>
          <w:sz w:val="24"/>
          <w:szCs w:val="24"/>
          <w:lang w:eastAsia="pl-PL"/>
        </w:rPr>
        <w:t>ppkt</w:t>
      </w:r>
      <w:proofErr w:type="spellEnd"/>
      <w:r w:rsidRPr="00893F92">
        <w:rPr>
          <w:rFonts w:ascii="Times New Roman" w:eastAsia="Times New Roman" w:hAnsi="Times New Roman" w:cs="Times New Roman"/>
          <w:sz w:val="24"/>
          <w:szCs w:val="24"/>
          <w:lang w:eastAsia="pl-PL"/>
        </w:rPr>
        <w:t xml:space="preserve"> 1,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893F92">
        <w:rPr>
          <w:rFonts w:ascii="Times New Roman" w:eastAsia="Times New Roman" w:hAnsi="Times New Roman" w:cs="Times New Roman"/>
          <w:sz w:val="24"/>
          <w:szCs w:val="24"/>
          <w:lang w:eastAsia="pl-PL"/>
        </w:rPr>
        <w:t>nie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SEKCJA IV: PROCEDURA</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IV.1) TRYB UDZIELENIA ZAMÓWIENIA</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IV.1.1) Tryb udzielenia zamówienia:</w:t>
      </w:r>
      <w:r w:rsidRPr="00893F92">
        <w:rPr>
          <w:rFonts w:ascii="Times New Roman" w:eastAsia="Times New Roman" w:hAnsi="Times New Roman" w:cs="Times New Roman"/>
          <w:sz w:val="24"/>
          <w:szCs w:val="24"/>
          <w:lang w:eastAsia="pl-PL"/>
        </w:rPr>
        <w:t xml:space="preserve"> przetarg nieograniczony.</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lastRenderedPageBreak/>
        <w:t>IV.2) KRYTERIA OCENY OFERT</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 xml:space="preserve">IV.2.1) Kryteria oceny ofert: </w:t>
      </w:r>
      <w:r w:rsidRPr="00893F92">
        <w:rPr>
          <w:rFonts w:ascii="Times New Roman" w:eastAsia="Times New Roman" w:hAnsi="Times New Roman" w:cs="Times New Roman"/>
          <w:sz w:val="24"/>
          <w:szCs w:val="24"/>
          <w:lang w:eastAsia="pl-PL"/>
        </w:rPr>
        <w:t>najniższa cena.</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IV.2.2) Czy przeprowadzona będzie aukcja elektroniczna:</w:t>
      </w:r>
      <w:r w:rsidRPr="00893F92">
        <w:rPr>
          <w:rFonts w:ascii="Times New Roman" w:eastAsia="Times New Roman" w:hAnsi="Times New Roman" w:cs="Times New Roman"/>
          <w:sz w:val="24"/>
          <w:szCs w:val="24"/>
          <w:lang w:eastAsia="pl-PL"/>
        </w:rPr>
        <w:t xml:space="preserve"> nie.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IV.3) ZMIANA UMOWY</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893F92">
        <w:rPr>
          <w:rFonts w:ascii="Times New Roman" w:eastAsia="Times New Roman" w:hAnsi="Times New Roman" w:cs="Times New Roman"/>
          <w:sz w:val="24"/>
          <w:szCs w:val="24"/>
          <w:lang w:eastAsia="pl-PL"/>
        </w:rPr>
        <w:t>tak</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Dopuszczalne zmiany postanowień umowy oraz określenie warunków zmian</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sz w:val="24"/>
          <w:szCs w:val="24"/>
          <w:lang w:eastAsia="pl-PL"/>
        </w:rPr>
        <w:t>Zmiany zapisów umowy mogą być wprowadzone na zasadach obowiązujących w art. 144 ust.1. Prawa zamówień publicznych, w formie pisemnej (aneks do umowy). Zamawiający dopuszcza zmianę postanowień zawartej umowy w stosunku do treści złożonej oferty, na podstawie której dokonano wyboru Wykonawcy w następujących przypadkach i na określonych warunkach: 1) dopuszczalna jest zmiana umowy polegająca na zmianie danych Wykonawcy bez zmian samego Wykonawcy (np. zmiana siedziby, adresu, nazwy); 2) dopuszczalna jest zmiana umowy dotycząca wydłużenia terminu realizacji przedmiotu umowy, w przypadku gdy warunki atmosferyczne uniemożliwiają wykonywanie robót zgodnie z reżimami technologicznymi obowiązującymi dla danego rodzaju prac. Decyzję w tym zakresie podejmuje Zamawiający. Warunkiem uwzględnienia wniosku Wykonawcy będą zapisy o wstrzymaniu, a następnie podjęciu realizacji robót z powodu złych warunków atmosferycznych z podaniem ich parametrów dokonane przez kierownika budowy w dzienniku budowy, a następnie potwierdzone przez inspektora nadzoru. Termin realizacji przedmiotu umowy ulega przedłużeniu o czas trwania przeszkody. 3) wystąpiła konieczność zmiany osób wskazanych w umowie.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IV.4) INFORMACJE ADMINISTRACYJNE</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IV.4.1)</w:t>
      </w:r>
      <w:r w:rsidRPr="00893F92">
        <w:rPr>
          <w:rFonts w:ascii="Times New Roman" w:eastAsia="Times New Roman" w:hAnsi="Times New Roman" w:cs="Times New Roman"/>
          <w:sz w:val="24"/>
          <w:szCs w:val="24"/>
          <w:lang w:eastAsia="pl-PL"/>
        </w:rPr>
        <w:t> </w:t>
      </w:r>
      <w:r w:rsidRPr="00893F92">
        <w:rPr>
          <w:rFonts w:ascii="Times New Roman" w:eastAsia="Times New Roman" w:hAnsi="Times New Roman" w:cs="Times New Roman"/>
          <w:b/>
          <w:bCs/>
          <w:sz w:val="24"/>
          <w:szCs w:val="24"/>
          <w:lang w:eastAsia="pl-PL"/>
        </w:rPr>
        <w:t>Adres strony internetowej, na której jest dostępna specyfikacja istotnych warunków zamówienia:</w:t>
      </w:r>
      <w:r w:rsidRPr="00893F92">
        <w:rPr>
          <w:rFonts w:ascii="Times New Roman" w:eastAsia="Times New Roman" w:hAnsi="Times New Roman" w:cs="Times New Roman"/>
          <w:sz w:val="24"/>
          <w:szCs w:val="24"/>
          <w:lang w:eastAsia="pl-PL"/>
        </w:rPr>
        <w:t xml:space="preserve"> www.ptbs.pl</w:t>
      </w:r>
      <w:r w:rsidRPr="00893F92">
        <w:rPr>
          <w:rFonts w:ascii="Times New Roman" w:eastAsia="Times New Roman" w:hAnsi="Times New Roman" w:cs="Times New Roman"/>
          <w:sz w:val="24"/>
          <w:szCs w:val="24"/>
          <w:lang w:eastAsia="pl-PL"/>
        </w:rPr>
        <w:br/>
      </w:r>
      <w:r w:rsidRPr="00893F92">
        <w:rPr>
          <w:rFonts w:ascii="Times New Roman" w:eastAsia="Times New Roman" w:hAnsi="Times New Roman" w:cs="Times New Roman"/>
          <w:b/>
          <w:bCs/>
          <w:sz w:val="24"/>
          <w:szCs w:val="24"/>
          <w:lang w:eastAsia="pl-PL"/>
        </w:rPr>
        <w:t>Specyfikację istotnych warunków zamówienia można uzyskać pod adresem:</w:t>
      </w:r>
      <w:r w:rsidRPr="00893F92">
        <w:rPr>
          <w:rFonts w:ascii="Times New Roman" w:eastAsia="Times New Roman" w:hAnsi="Times New Roman" w:cs="Times New Roman"/>
          <w:sz w:val="24"/>
          <w:szCs w:val="24"/>
          <w:lang w:eastAsia="pl-PL"/>
        </w:rPr>
        <w:t xml:space="preserve"> Poznańskie Towarzystwo Budownictwa Społecznego Sp. z o.o. ul. Konfederacka 4, 60-281 Poznań.</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IV.4.4) Termin składania wniosków o dopuszczenie do udziału w postępowaniu lub ofert:</w:t>
      </w:r>
      <w:r w:rsidRPr="00893F92">
        <w:rPr>
          <w:rFonts w:ascii="Times New Roman" w:eastAsia="Times New Roman" w:hAnsi="Times New Roman" w:cs="Times New Roman"/>
          <w:sz w:val="24"/>
          <w:szCs w:val="24"/>
          <w:lang w:eastAsia="pl-PL"/>
        </w:rPr>
        <w:t xml:space="preserve"> 23.11.2012 godzina 12:00, miejsce: Poznańskie Towarzystwo Budownictwa Społecznego Sp. z o.o. ul. Konfederacka 4, 60-281 Poznań- sekretariat.</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IV.4.5) Termin związania ofertą:</w:t>
      </w:r>
      <w:r w:rsidRPr="00893F92">
        <w:rPr>
          <w:rFonts w:ascii="Times New Roman" w:eastAsia="Times New Roman" w:hAnsi="Times New Roman" w:cs="Times New Roman"/>
          <w:sz w:val="24"/>
          <w:szCs w:val="24"/>
          <w:lang w:eastAsia="pl-PL"/>
        </w:rPr>
        <w:t xml:space="preserve"> okres w dniach: 30 (od ostatecznego terminu składania ofert).</w:t>
      </w:r>
    </w:p>
    <w:p w:rsidR="00893F92" w:rsidRPr="00893F92" w:rsidRDefault="00893F92" w:rsidP="00893F92">
      <w:pPr>
        <w:spacing w:before="100" w:beforeAutospacing="1" w:after="100" w:afterAutospacing="1" w:line="240" w:lineRule="auto"/>
        <w:rPr>
          <w:rFonts w:ascii="Times New Roman" w:eastAsia="Times New Roman" w:hAnsi="Times New Roman" w:cs="Times New Roman"/>
          <w:sz w:val="24"/>
          <w:szCs w:val="24"/>
          <w:lang w:eastAsia="pl-PL"/>
        </w:rPr>
      </w:pPr>
      <w:r w:rsidRPr="00893F9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3F92">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D8C"/>
    <w:multiLevelType w:val="multilevel"/>
    <w:tmpl w:val="1E64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9717C"/>
    <w:multiLevelType w:val="multilevel"/>
    <w:tmpl w:val="DF509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C6271"/>
    <w:multiLevelType w:val="multilevel"/>
    <w:tmpl w:val="BC5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81C2F"/>
    <w:multiLevelType w:val="multilevel"/>
    <w:tmpl w:val="BA8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92"/>
    <w:rsid w:val="00893F92"/>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40288">
      <w:bodyDiv w:val="1"/>
      <w:marLeft w:val="0"/>
      <w:marRight w:val="0"/>
      <w:marTop w:val="0"/>
      <w:marBottom w:val="0"/>
      <w:divBdr>
        <w:top w:val="none" w:sz="0" w:space="0" w:color="auto"/>
        <w:left w:val="none" w:sz="0" w:space="0" w:color="auto"/>
        <w:bottom w:val="none" w:sz="0" w:space="0" w:color="auto"/>
        <w:right w:val="none" w:sz="0" w:space="0" w:color="auto"/>
      </w:divBdr>
      <w:divsChild>
        <w:div w:id="1099783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10434</Characters>
  <Application>Microsoft Office Word</Application>
  <DocSecurity>0</DocSecurity>
  <Lines>86</Lines>
  <Paragraphs>24</Paragraphs>
  <ScaleCrop>false</ScaleCrop>
  <Company>HP</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2012-11-09T12:15:00Z</dcterms:created>
  <dcterms:modified xsi:type="dcterms:W3CDTF">2012-11-09T12:16:00Z</dcterms:modified>
</cp:coreProperties>
</file>