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A0" w:rsidRPr="008E20A0" w:rsidRDefault="008E20A0" w:rsidP="008E20A0">
      <w:pPr>
        <w:spacing w:after="0" w:line="260" w:lineRule="atLeast"/>
        <w:rPr>
          <w:rFonts w:ascii="Times New Roman" w:eastAsia="Times New Roman" w:hAnsi="Times New Roman" w:cs="Times New Roman"/>
          <w:sz w:val="24"/>
          <w:szCs w:val="24"/>
          <w:lang w:eastAsia="pl-PL"/>
        </w:rPr>
      </w:pPr>
      <w:r w:rsidRPr="008E20A0">
        <w:rPr>
          <w:rFonts w:ascii="Times New Roman" w:eastAsia="Times New Roman" w:hAnsi="Times New Roman" w:cs="Times New Roman"/>
          <w:sz w:val="24"/>
          <w:szCs w:val="24"/>
          <w:lang w:eastAsia="pl-PL"/>
        </w:rPr>
        <w:t>Ogłoszenie powiązane:</w:t>
      </w:r>
    </w:p>
    <w:p w:rsidR="008E20A0" w:rsidRPr="008E20A0" w:rsidRDefault="00400F8A" w:rsidP="008E20A0">
      <w:pPr>
        <w:spacing w:after="0" w:line="260" w:lineRule="atLeast"/>
        <w:rPr>
          <w:rFonts w:ascii="Times New Roman" w:eastAsia="Times New Roman" w:hAnsi="Times New Roman" w:cs="Times New Roman"/>
          <w:sz w:val="24"/>
          <w:szCs w:val="24"/>
          <w:lang w:eastAsia="pl-PL"/>
        </w:rPr>
      </w:pPr>
      <w:hyperlink r:id="rId6" w:tgtFrame="_blank" w:history="1">
        <w:r w:rsidR="008E20A0" w:rsidRPr="008E20A0">
          <w:rPr>
            <w:rFonts w:ascii="Times New Roman" w:eastAsia="Times New Roman" w:hAnsi="Times New Roman" w:cs="Times New Roman"/>
            <w:color w:val="0000FF"/>
            <w:sz w:val="24"/>
            <w:szCs w:val="24"/>
            <w:u w:val="single"/>
            <w:lang w:eastAsia="pl-PL"/>
          </w:rPr>
          <w:t>Ogłoszenie nr 533950-2013 z dnia 2013-12-23 r.</w:t>
        </w:r>
      </w:hyperlink>
      <w:r w:rsidR="008E20A0" w:rsidRPr="008E20A0">
        <w:rPr>
          <w:rFonts w:ascii="Times New Roman" w:eastAsia="Times New Roman" w:hAnsi="Times New Roman" w:cs="Times New Roman"/>
          <w:sz w:val="24"/>
          <w:szCs w:val="24"/>
          <w:lang w:eastAsia="pl-PL"/>
        </w:rPr>
        <w:t xml:space="preserve"> Ogłoszenie o zamówieniu - Poznań</w:t>
      </w:r>
      <w:r w:rsidR="008E20A0" w:rsidRPr="008E20A0">
        <w:rPr>
          <w:rFonts w:ascii="Times New Roman" w:eastAsia="Times New Roman" w:hAnsi="Times New Roman" w:cs="Times New Roman"/>
          <w:sz w:val="24"/>
          <w:szCs w:val="24"/>
          <w:lang w:eastAsia="pl-PL"/>
        </w:rPr>
        <w:br/>
        <w:t>1.Przedmiotem zamówienia są roboty ogólnobudowlane polegające na budowie czterech budynków wraz z infrastrukturą wewnętrzną dwoma zjazdami i ścieżką pieszo-rowerową na terenie nieruchomości przy ulicy Palacza w Poznaniu...</w:t>
      </w:r>
      <w:r w:rsidR="008E20A0" w:rsidRPr="008E20A0">
        <w:rPr>
          <w:rFonts w:ascii="Times New Roman" w:eastAsia="Times New Roman" w:hAnsi="Times New Roman" w:cs="Times New Roman"/>
          <w:sz w:val="24"/>
          <w:szCs w:val="24"/>
          <w:lang w:eastAsia="pl-PL"/>
        </w:rPr>
        <w:br/>
        <w:t xml:space="preserve">Termin składania ofert: 2014-01-13 </w:t>
      </w:r>
    </w:p>
    <w:p w:rsidR="008E20A0" w:rsidRPr="008E20A0" w:rsidRDefault="00400F8A" w:rsidP="008E20A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8E20A0" w:rsidRPr="008E20A0" w:rsidRDefault="008E20A0" w:rsidP="008E20A0">
      <w:pPr>
        <w:spacing w:before="100" w:beforeAutospacing="1" w:after="240" w:line="240" w:lineRule="auto"/>
        <w:rPr>
          <w:rFonts w:ascii="Times New Roman" w:eastAsia="Times New Roman" w:hAnsi="Times New Roman" w:cs="Times New Roman"/>
          <w:sz w:val="24"/>
          <w:szCs w:val="24"/>
          <w:lang w:eastAsia="pl-PL"/>
        </w:rPr>
      </w:pPr>
      <w:r w:rsidRPr="008E20A0">
        <w:rPr>
          <w:rFonts w:ascii="Times New Roman" w:eastAsia="Times New Roman" w:hAnsi="Times New Roman" w:cs="Times New Roman"/>
          <w:b/>
          <w:bCs/>
          <w:sz w:val="24"/>
          <w:szCs w:val="24"/>
          <w:lang w:eastAsia="pl-PL"/>
        </w:rPr>
        <w:t>Numer ogłoszenia: 12026 - 2014; data zamieszczenia: 10.01.2014</w:t>
      </w:r>
      <w:r w:rsidRPr="008E20A0">
        <w:rPr>
          <w:rFonts w:ascii="Times New Roman" w:eastAsia="Times New Roman" w:hAnsi="Times New Roman" w:cs="Times New Roman"/>
          <w:sz w:val="24"/>
          <w:szCs w:val="24"/>
          <w:lang w:eastAsia="pl-PL"/>
        </w:rPr>
        <w:br/>
      </w:r>
      <w:r w:rsidRPr="008E20A0">
        <w:rPr>
          <w:rFonts w:ascii="Times New Roman" w:eastAsia="Times New Roman" w:hAnsi="Times New Roman" w:cs="Times New Roman"/>
          <w:sz w:val="24"/>
          <w:szCs w:val="24"/>
          <w:lang w:eastAsia="pl-PL"/>
        </w:rPr>
        <w:br/>
        <w:t>OGŁOSZENIE O ZMIANIE OGŁOSZENIA</w:t>
      </w:r>
    </w:p>
    <w:p w:rsidR="008E20A0" w:rsidRPr="008E20A0" w:rsidRDefault="008E20A0" w:rsidP="008E20A0">
      <w:pPr>
        <w:spacing w:before="100" w:beforeAutospacing="1" w:after="100" w:afterAutospacing="1" w:line="240" w:lineRule="auto"/>
        <w:rPr>
          <w:rFonts w:ascii="Times New Roman" w:eastAsia="Times New Roman" w:hAnsi="Times New Roman" w:cs="Times New Roman"/>
          <w:sz w:val="24"/>
          <w:szCs w:val="24"/>
          <w:lang w:eastAsia="pl-PL"/>
        </w:rPr>
      </w:pPr>
      <w:r w:rsidRPr="008E20A0">
        <w:rPr>
          <w:rFonts w:ascii="Times New Roman" w:eastAsia="Times New Roman" w:hAnsi="Times New Roman" w:cs="Times New Roman"/>
          <w:b/>
          <w:bCs/>
          <w:sz w:val="24"/>
          <w:szCs w:val="24"/>
          <w:lang w:eastAsia="pl-PL"/>
        </w:rPr>
        <w:t>Ogłoszenie dotyczy:</w:t>
      </w:r>
      <w:r w:rsidRPr="008E20A0">
        <w:rPr>
          <w:rFonts w:ascii="Times New Roman" w:eastAsia="Times New Roman" w:hAnsi="Times New Roman" w:cs="Times New Roman"/>
          <w:sz w:val="24"/>
          <w:szCs w:val="24"/>
          <w:lang w:eastAsia="pl-PL"/>
        </w:rPr>
        <w:t xml:space="preserve"> Ogłoszenia o zamówieniu.</w:t>
      </w:r>
    </w:p>
    <w:p w:rsidR="008E20A0" w:rsidRPr="008E20A0" w:rsidRDefault="008E20A0" w:rsidP="008E20A0">
      <w:pPr>
        <w:spacing w:before="100" w:beforeAutospacing="1" w:after="100" w:afterAutospacing="1" w:line="240" w:lineRule="auto"/>
        <w:rPr>
          <w:rFonts w:ascii="Times New Roman" w:eastAsia="Times New Roman" w:hAnsi="Times New Roman" w:cs="Times New Roman"/>
          <w:sz w:val="24"/>
          <w:szCs w:val="24"/>
          <w:lang w:eastAsia="pl-PL"/>
        </w:rPr>
      </w:pPr>
      <w:r w:rsidRPr="008E20A0">
        <w:rPr>
          <w:rFonts w:ascii="Times New Roman" w:eastAsia="Times New Roman" w:hAnsi="Times New Roman" w:cs="Times New Roman"/>
          <w:b/>
          <w:bCs/>
          <w:sz w:val="24"/>
          <w:szCs w:val="24"/>
          <w:lang w:eastAsia="pl-PL"/>
        </w:rPr>
        <w:t>Informacje o zmienianym ogłoszeniu:</w:t>
      </w:r>
      <w:r w:rsidRPr="008E20A0">
        <w:rPr>
          <w:rFonts w:ascii="Times New Roman" w:eastAsia="Times New Roman" w:hAnsi="Times New Roman" w:cs="Times New Roman"/>
          <w:sz w:val="24"/>
          <w:szCs w:val="24"/>
          <w:lang w:eastAsia="pl-PL"/>
        </w:rPr>
        <w:t xml:space="preserve"> 533950 - 2013 data 23.12.2013 r.</w:t>
      </w:r>
    </w:p>
    <w:p w:rsidR="008E20A0" w:rsidRPr="008E20A0" w:rsidRDefault="008E20A0" w:rsidP="008E20A0">
      <w:pPr>
        <w:spacing w:before="100" w:beforeAutospacing="1" w:after="100" w:afterAutospacing="1" w:line="240" w:lineRule="auto"/>
        <w:rPr>
          <w:rFonts w:ascii="Times New Roman" w:eastAsia="Times New Roman" w:hAnsi="Times New Roman" w:cs="Times New Roman"/>
          <w:sz w:val="24"/>
          <w:szCs w:val="24"/>
          <w:lang w:eastAsia="pl-PL"/>
        </w:rPr>
      </w:pPr>
      <w:r w:rsidRPr="008E20A0">
        <w:rPr>
          <w:rFonts w:ascii="Times New Roman" w:eastAsia="Times New Roman" w:hAnsi="Times New Roman" w:cs="Times New Roman"/>
          <w:sz w:val="24"/>
          <w:szCs w:val="24"/>
          <w:lang w:eastAsia="pl-PL"/>
        </w:rPr>
        <w:t>SEKCJA I: ZAMAWIAJĄCY</w:t>
      </w:r>
    </w:p>
    <w:p w:rsidR="008E20A0" w:rsidRPr="008E20A0" w:rsidRDefault="008E20A0" w:rsidP="008E20A0">
      <w:pPr>
        <w:spacing w:before="100" w:beforeAutospacing="1" w:after="100" w:afterAutospacing="1" w:line="240" w:lineRule="auto"/>
        <w:rPr>
          <w:rFonts w:ascii="Times New Roman" w:eastAsia="Times New Roman" w:hAnsi="Times New Roman" w:cs="Times New Roman"/>
          <w:sz w:val="24"/>
          <w:szCs w:val="24"/>
          <w:lang w:eastAsia="pl-PL"/>
        </w:rPr>
      </w:pPr>
      <w:r w:rsidRPr="008E20A0">
        <w:rPr>
          <w:rFonts w:ascii="Times New Roman" w:eastAsia="Times New Roman" w:hAnsi="Times New Roman" w:cs="Times New Roman"/>
          <w:sz w:val="24"/>
          <w:szCs w:val="24"/>
          <w:lang w:eastAsia="pl-PL"/>
        </w:rPr>
        <w:t>Poznańskie Towarzystwo Budownictwa Społecznego Sp. z o.o., ul. Konfederacka 4, 60-281 Poznań, woj. wielkopolskie, tel. 61 850 83 40, fax. 061 8523124.</w:t>
      </w:r>
    </w:p>
    <w:p w:rsidR="008E20A0" w:rsidRPr="008E20A0" w:rsidRDefault="008E20A0" w:rsidP="008E20A0">
      <w:pPr>
        <w:spacing w:before="100" w:beforeAutospacing="1" w:after="100" w:afterAutospacing="1" w:line="240" w:lineRule="auto"/>
        <w:rPr>
          <w:rFonts w:ascii="Times New Roman" w:eastAsia="Times New Roman" w:hAnsi="Times New Roman" w:cs="Times New Roman"/>
          <w:sz w:val="24"/>
          <w:szCs w:val="24"/>
          <w:lang w:eastAsia="pl-PL"/>
        </w:rPr>
      </w:pPr>
      <w:r w:rsidRPr="008E20A0">
        <w:rPr>
          <w:rFonts w:ascii="Times New Roman" w:eastAsia="Times New Roman" w:hAnsi="Times New Roman" w:cs="Times New Roman"/>
          <w:sz w:val="24"/>
          <w:szCs w:val="24"/>
          <w:lang w:eastAsia="pl-PL"/>
        </w:rPr>
        <w:t>SEKCJA II: ZMIANY W OGŁOSZENIU</w:t>
      </w:r>
    </w:p>
    <w:p w:rsidR="008E20A0" w:rsidRPr="008E20A0" w:rsidRDefault="008E20A0" w:rsidP="008E20A0">
      <w:pPr>
        <w:spacing w:before="100" w:beforeAutospacing="1" w:after="100" w:afterAutospacing="1" w:line="240" w:lineRule="auto"/>
        <w:rPr>
          <w:rFonts w:ascii="Times New Roman" w:eastAsia="Times New Roman" w:hAnsi="Times New Roman" w:cs="Times New Roman"/>
          <w:sz w:val="24"/>
          <w:szCs w:val="24"/>
          <w:lang w:eastAsia="pl-PL"/>
        </w:rPr>
      </w:pPr>
      <w:r w:rsidRPr="008E20A0">
        <w:rPr>
          <w:rFonts w:ascii="Times New Roman" w:eastAsia="Times New Roman" w:hAnsi="Times New Roman" w:cs="Times New Roman"/>
          <w:b/>
          <w:bCs/>
          <w:sz w:val="24"/>
          <w:szCs w:val="24"/>
          <w:lang w:eastAsia="pl-PL"/>
        </w:rPr>
        <w:t>II.1) Tekst, który należy zmienić:</w:t>
      </w:r>
    </w:p>
    <w:p w:rsidR="008E20A0" w:rsidRPr="008E20A0" w:rsidRDefault="008E20A0" w:rsidP="008E20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E20A0">
        <w:rPr>
          <w:rFonts w:ascii="Times New Roman" w:eastAsia="Times New Roman" w:hAnsi="Times New Roman" w:cs="Times New Roman"/>
          <w:b/>
          <w:bCs/>
          <w:sz w:val="24"/>
          <w:szCs w:val="24"/>
          <w:lang w:eastAsia="pl-PL"/>
        </w:rPr>
        <w:t>Miejsce, w którym znajduje się zmieniany tekst:</w:t>
      </w:r>
      <w:r w:rsidRPr="008E20A0">
        <w:rPr>
          <w:rFonts w:ascii="Times New Roman" w:eastAsia="Times New Roman" w:hAnsi="Times New Roman" w:cs="Times New Roman"/>
          <w:sz w:val="24"/>
          <w:szCs w:val="24"/>
          <w:lang w:eastAsia="pl-PL"/>
        </w:rPr>
        <w:t xml:space="preserve"> III.3.2.</w:t>
      </w:r>
    </w:p>
    <w:p w:rsidR="008E20A0" w:rsidRPr="008E20A0" w:rsidRDefault="008E20A0" w:rsidP="008E20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E20A0">
        <w:rPr>
          <w:rFonts w:ascii="Times New Roman" w:eastAsia="Times New Roman" w:hAnsi="Times New Roman" w:cs="Times New Roman"/>
          <w:b/>
          <w:bCs/>
          <w:sz w:val="24"/>
          <w:szCs w:val="24"/>
          <w:lang w:eastAsia="pl-PL"/>
        </w:rPr>
        <w:t>W ogłoszeniu jest:</w:t>
      </w:r>
      <w:r w:rsidRPr="008E20A0">
        <w:rPr>
          <w:rFonts w:ascii="Times New Roman" w:eastAsia="Times New Roman" w:hAnsi="Times New Roman" w:cs="Times New Roman"/>
          <w:sz w:val="24"/>
          <w:szCs w:val="24"/>
          <w:lang w:eastAsia="pl-PL"/>
        </w:rPr>
        <w:t xml:space="preserve"> Zamawiający uzna, że Wykonawca spełnia warunki udziału w postępowaniu, gdy Wykonawca wykaże się należytym wykonaniem w okresie ostatnich 5-ciu lat przed dniem wszczęcia postępowania o udzielenia zamówienia, a jeżeli okres prowadzenia działalności jest krótszy - w tym okresie, robót polegających na wykonaniu co najmniej dwóch robót z czego jedna o zakresie , rodzaju i rozmiarze nie mniejszym niż przedmiot zamówienia (powierzchnia użytkowa mieszkań i lokali minimum 7142 m2 i 124 miejsca postojowe w hali garażowej) druga o zakresie, rodzaju i rozmiarze nie mniejszym niż 150% przedmiotu zamówienia..</w:t>
      </w:r>
    </w:p>
    <w:p w:rsidR="008E20A0" w:rsidRPr="008E20A0" w:rsidRDefault="008E20A0" w:rsidP="008E20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E20A0">
        <w:rPr>
          <w:rFonts w:ascii="Times New Roman" w:eastAsia="Times New Roman" w:hAnsi="Times New Roman" w:cs="Times New Roman"/>
          <w:b/>
          <w:bCs/>
          <w:sz w:val="24"/>
          <w:szCs w:val="24"/>
          <w:lang w:eastAsia="pl-PL"/>
        </w:rPr>
        <w:t>W ogłoszeniu powinno być:</w:t>
      </w:r>
      <w:r w:rsidRPr="008E20A0">
        <w:rPr>
          <w:rFonts w:ascii="Times New Roman" w:eastAsia="Times New Roman" w:hAnsi="Times New Roman" w:cs="Times New Roman"/>
          <w:sz w:val="24"/>
          <w:szCs w:val="24"/>
          <w:lang w:eastAsia="pl-PL"/>
        </w:rPr>
        <w:t xml:space="preserve"> Zamawiający uzna, że wykonawca spełnia warunki udziału w postępowaniu, gdy wykaże się należytym wykonaniem w okresie 5 lat przed dniem wszczęcia postępowania o udzielenie zamówienia, a jeżeli okres prowadzenia jest krótszy- w tym okresie, robót polegających na wykonaniu co najmniej dwóch robót o zakresie, rodzaju i rozmiarze nie mniejszym niż przedmiot zamówienia ( powierzchnia użytkowa mieszkań i lokali minimum 7 142 m kw. i 124 miejsca postojowe w hali garażowej) każda..</w:t>
      </w:r>
    </w:p>
    <w:p w:rsidR="008E20A0" w:rsidRPr="008E20A0" w:rsidRDefault="008E20A0" w:rsidP="008E20A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E20A0">
        <w:rPr>
          <w:rFonts w:ascii="Times New Roman" w:eastAsia="Times New Roman" w:hAnsi="Times New Roman" w:cs="Times New Roman"/>
          <w:b/>
          <w:bCs/>
          <w:sz w:val="24"/>
          <w:szCs w:val="24"/>
          <w:lang w:eastAsia="pl-PL"/>
        </w:rPr>
        <w:t>Miejsce, w którym znajduje się zmieniany tekst:</w:t>
      </w:r>
      <w:r w:rsidRPr="008E20A0">
        <w:rPr>
          <w:rFonts w:ascii="Times New Roman" w:eastAsia="Times New Roman" w:hAnsi="Times New Roman" w:cs="Times New Roman"/>
          <w:sz w:val="24"/>
          <w:szCs w:val="24"/>
          <w:lang w:eastAsia="pl-PL"/>
        </w:rPr>
        <w:t xml:space="preserve"> III.1.</w:t>
      </w:r>
    </w:p>
    <w:p w:rsidR="008E20A0" w:rsidRPr="008E20A0" w:rsidRDefault="008E20A0" w:rsidP="008E20A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E20A0">
        <w:rPr>
          <w:rFonts w:ascii="Times New Roman" w:eastAsia="Times New Roman" w:hAnsi="Times New Roman" w:cs="Times New Roman"/>
          <w:b/>
          <w:bCs/>
          <w:sz w:val="24"/>
          <w:szCs w:val="24"/>
          <w:lang w:eastAsia="pl-PL"/>
        </w:rPr>
        <w:t>W ogłoszeniu jest:</w:t>
      </w:r>
      <w:r w:rsidRPr="008E20A0">
        <w:rPr>
          <w:rFonts w:ascii="Times New Roman" w:eastAsia="Times New Roman" w:hAnsi="Times New Roman" w:cs="Times New Roman"/>
          <w:sz w:val="24"/>
          <w:szCs w:val="24"/>
          <w:lang w:eastAsia="pl-PL"/>
        </w:rPr>
        <w:t xml:space="preserve"> 1. Oferta musi być zabezpieczona wadium w wysokości: 500 000,00 zł, słownie: pięćset tysięcy złotych 00)100. Oferta nie zabezpieczona akceptowalną formą wadium (art. 45 ust.6 </w:t>
      </w:r>
      <w:proofErr w:type="spellStart"/>
      <w:r w:rsidRPr="008E20A0">
        <w:rPr>
          <w:rFonts w:ascii="Times New Roman" w:eastAsia="Times New Roman" w:hAnsi="Times New Roman" w:cs="Times New Roman"/>
          <w:sz w:val="24"/>
          <w:szCs w:val="24"/>
          <w:lang w:eastAsia="pl-PL"/>
        </w:rPr>
        <w:t>Pzp</w:t>
      </w:r>
      <w:proofErr w:type="spellEnd"/>
      <w:r w:rsidRPr="008E20A0">
        <w:rPr>
          <w:rFonts w:ascii="Times New Roman" w:eastAsia="Times New Roman" w:hAnsi="Times New Roman" w:cs="Times New Roman"/>
          <w:sz w:val="24"/>
          <w:szCs w:val="24"/>
          <w:lang w:eastAsia="pl-PL"/>
        </w:rPr>
        <w:t xml:space="preserve">), zostanie odrzucona bez rozpatrywania. 2. Wadium musi obejmować okres związania ofertą tj. 30 dni od terminu składania ofert. 3. Wadium wnosi się przed upływem terminu składania ofert tj. do dnia 13.01.2013 r. do godz. 12ºº. Dowód wpłaty lub dokument (w oryginale) potwierdzający wniesienie wadium należy złożyć w sekretariacie PTBS Sp. z o.o. </w:t>
      </w:r>
      <w:r w:rsidRPr="008E20A0">
        <w:rPr>
          <w:rFonts w:ascii="Times New Roman" w:eastAsia="Times New Roman" w:hAnsi="Times New Roman" w:cs="Times New Roman"/>
          <w:sz w:val="24"/>
          <w:szCs w:val="24"/>
          <w:lang w:eastAsia="pl-PL"/>
        </w:rPr>
        <w:lastRenderedPageBreak/>
        <w:t xml:space="preserve">przed upływem terminu składania ofert w zamkniętej kopercie z napisem: (wadium- ZP-16 PN 2013). 4. W przypadku wnoszenia wadium w formie pieniężnej za termin wniesienia wadium przyjmuje się datę uznania rachunku bankowego zamawiającego. 5. Wadium wnoszone w formie pieniężnej należy wpłacić na rachunek zamawiającego: 42 1130 1088 0002 0417 0020 0001. Na przelewie należy umieścić informację (wadium- ZP-16 PN 2013- realizacja inwestycji ul. Palacza). 6. Wadium można wnieść w formie: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 </w:t>
      </w:r>
      <w:proofErr w:type="spellStart"/>
      <w:r w:rsidRPr="008E20A0">
        <w:rPr>
          <w:rFonts w:ascii="Times New Roman" w:eastAsia="Times New Roman" w:hAnsi="Times New Roman" w:cs="Times New Roman"/>
          <w:sz w:val="24"/>
          <w:szCs w:val="24"/>
          <w:lang w:eastAsia="pl-PL"/>
        </w:rPr>
        <w:t>Dz.U</w:t>
      </w:r>
      <w:proofErr w:type="spellEnd"/>
      <w:r w:rsidRPr="008E20A0">
        <w:rPr>
          <w:rFonts w:ascii="Times New Roman" w:eastAsia="Times New Roman" w:hAnsi="Times New Roman" w:cs="Times New Roman"/>
          <w:sz w:val="24"/>
          <w:szCs w:val="24"/>
          <w:lang w:eastAsia="pl-PL"/>
        </w:rPr>
        <w:t xml:space="preserve">. Nr 109, poz. 1158, z </w:t>
      </w:r>
      <w:proofErr w:type="spellStart"/>
      <w:r w:rsidRPr="008E20A0">
        <w:rPr>
          <w:rFonts w:ascii="Times New Roman" w:eastAsia="Times New Roman" w:hAnsi="Times New Roman" w:cs="Times New Roman"/>
          <w:sz w:val="24"/>
          <w:szCs w:val="24"/>
          <w:lang w:eastAsia="pl-PL"/>
        </w:rPr>
        <w:t>późn</w:t>
      </w:r>
      <w:proofErr w:type="spellEnd"/>
      <w:r w:rsidRPr="008E20A0">
        <w:rPr>
          <w:rFonts w:ascii="Times New Roman" w:eastAsia="Times New Roman" w:hAnsi="Times New Roman" w:cs="Times New Roman"/>
          <w:sz w:val="24"/>
          <w:szCs w:val="24"/>
          <w:lang w:eastAsia="pl-PL"/>
        </w:rPr>
        <w:t>. zmianami). 7. Wadium będzie zwrócone w terminie i na warunkach wskazanych w art. 46 ust. 1, 1a i 2 ustawy Prawo zamówień publicznych. 8. Zamawiający żąda ponownego wniesienia wadium przez wykonawców, którym zwrócono wadium na podstawie art. 46 ust. 3, jeżeli w wyniku ostatecznego rozstrzygnięcia protestu unieważniono czynność wykluczenia wykonawcy lub odrzucenia oferty. Wykonawcy wnoszą wadium w terminie określonym przez zamawiającego. 9. W przypadku wadium wniesionego w pieniądzu zwrot nastąpi przelewem na rachunek bankowy wykonawcy. Zamawiający zwraca wadium wraz z odsetkami wynikającymi z umowy rachunku bankowego, na którym była ona przechowywana, pomniejszona o koszty prowadzenia rachunku bankowego oraz prowizji bankowej za przelew pieniędzy na rachunek bankowy, wskazany przez wykonawcę w formularzu ofertowym. 10. Zamawiający zatrzymuje wadium wraz z odsetkami jeżeli wykonawca, którego oferta została wybrana: - odmówi podpisania umowy w sprawie zamówienia publicznego na warunkach określonych w ofercie; - nie wniósł wymaganego zabezpieczenia należytego wykonania umowy; - zawarcie umowy w sprawie zamówienia publicznego stanie się niemożliwe z przyczyn leżących po stronie wykonawcy oraz w przypadku określonym w art. 46 ust. 4 a Ustawy Prawa Zamówień publicznych..</w:t>
      </w:r>
    </w:p>
    <w:p w:rsidR="008E20A0" w:rsidRPr="008E20A0" w:rsidRDefault="008E20A0" w:rsidP="008E20A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E20A0">
        <w:rPr>
          <w:rFonts w:ascii="Times New Roman" w:eastAsia="Times New Roman" w:hAnsi="Times New Roman" w:cs="Times New Roman"/>
          <w:b/>
          <w:bCs/>
          <w:sz w:val="24"/>
          <w:szCs w:val="24"/>
          <w:lang w:eastAsia="pl-PL"/>
        </w:rPr>
        <w:t>W ogłoszeniu powinno być:</w:t>
      </w:r>
      <w:r w:rsidRPr="008E20A0">
        <w:rPr>
          <w:rFonts w:ascii="Times New Roman" w:eastAsia="Times New Roman" w:hAnsi="Times New Roman" w:cs="Times New Roman"/>
          <w:sz w:val="24"/>
          <w:szCs w:val="24"/>
          <w:lang w:eastAsia="pl-PL"/>
        </w:rPr>
        <w:t xml:space="preserve"> 1. Oferta musi być zabezpieczona wadium w wysokości: 500 000,00 zł, słownie: pięćset tysięcy złotych 00)100. Oferta nie zabezpieczona akceptowalną formą wadium (art. 45 ust.6 </w:t>
      </w:r>
      <w:proofErr w:type="spellStart"/>
      <w:r w:rsidRPr="008E20A0">
        <w:rPr>
          <w:rFonts w:ascii="Times New Roman" w:eastAsia="Times New Roman" w:hAnsi="Times New Roman" w:cs="Times New Roman"/>
          <w:sz w:val="24"/>
          <w:szCs w:val="24"/>
          <w:lang w:eastAsia="pl-PL"/>
        </w:rPr>
        <w:t>Pzp</w:t>
      </w:r>
      <w:proofErr w:type="spellEnd"/>
      <w:r w:rsidRPr="008E20A0">
        <w:rPr>
          <w:rFonts w:ascii="Times New Roman" w:eastAsia="Times New Roman" w:hAnsi="Times New Roman" w:cs="Times New Roman"/>
          <w:sz w:val="24"/>
          <w:szCs w:val="24"/>
          <w:lang w:eastAsia="pl-PL"/>
        </w:rPr>
        <w:t>), zostanie odrzucona bez rozpatrywania. 2. Wadium musi obejmować okres związania ofertą tj. 30 dni od terminu składania ofert. 3. Wadium wnosi się przed upływem terminu składa</w:t>
      </w:r>
      <w:r w:rsidR="00400F8A">
        <w:rPr>
          <w:rFonts w:ascii="Times New Roman" w:eastAsia="Times New Roman" w:hAnsi="Times New Roman" w:cs="Times New Roman"/>
          <w:sz w:val="24"/>
          <w:szCs w:val="24"/>
          <w:lang w:eastAsia="pl-PL"/>
        </w:rPr>
        <w:t>nia ofert tj. do dnia 16.01.2014</w:t>
      </w:r>
      <w:r w:rsidRPr="008E20A0">
        <w:rPr>
          <w:rFonts w:ascii="Times New Roman" w:eastAsia="Times New Roman" w:hAnsi="Times New Roman" w:cs="Times New Roman"/>
          <w:sz w:val="24"/>
          <w:szCs w:val="24"/>
          <w:lang w:eastAsia="pl-PL"/>
        </w:rPr>
        <w:t xml:space="preserve"> r. do godz. 12ºº. Dowód wpłaty lub dokument (w oryginale) potwierdzający wniesienie wadium należy złożyć w sekretariacie PTBS Sp. z o.o. przed upływem terminu składania ofert w zamkniętej kopercie z napisem: (wadium- ZP-16 PN 2013). 4. W przypadku wnoszenia wadium w formie pieniężnej za termin wniesienia wadium przyjmuje się dat</w:t>
      </w:r>
      <w:bookmarkStart w:id="0" w:name="_GoBack"/>
      <w:bookmarkEnd w:id="0"/>
      <w:r w:rsidRPr="008E20A0">
        <w:rPr>
          <w:rFonts w:ascii="Times New Roman" w:eastAsia="Times New Roman" w:hAnsi="Times New Roman" w:cs="Times New Roman"/>
          <w:sz w:val="24"/>
          <w:szCs w:val="24"/>
          <w:lang w:eastAsia="pl-PL"/>
        </w:rPr>
        <w:t xml:space="preserve">ę uznania rachunku bankowego zamawiającego. 5. Wadium wnoszone w formie pieniężnej należy wpłacić na rachunek zamawiającego: 42 1130 1088 0002 0417 0020 0001. Na przelewie należy umieścić informację (wadium- ZP-16 PN 2013- realizacja inwestycji ul. Palacza). 6. Wadium można wnieść w formie: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 </w:t>
      </w:r>
      <w:proofErr w:type="spellStart"/>
      <w:r w:rsidRPr="008E20A0">
        <w:rPr>
          <w:rFonts w:ascii="Times New Roman" w:eastAsia="Times New Roman" w:hAnsi="Times New Roman" w:cs="Times New Roman"/>
          <w:sz w:val="24"/>
          <w:szCs w:val="24"/>
          <w:lang w:eastAsia="pl-PL"/>
        </w:rPr>
        <w:t>Dz.U</w:t>
      </w:r>
      <w:proofErr w:type="spellEnd"/>
      <w:r w:rsidRPr="008E20A0">
        <w:rPr>
          <w:rFonts w:ascii="Times New Roman" w:eastAsia="Times New Roman" w:hAnsi="Times New Roman" w:cs="Times New Roman"/>
          <w:sz w:val="24"/>
          <w:szCs w:val="24"/>
          <w:lang w:eastAsia="pl-PL"/>
        </w:rPr>
        <w:t xml:space="preserve">. Nr 109, poz. 1158, z </w:t>
      </w:r>
      <w:proofErr w:type="spellStart"/>
      <w:r w:rsidRPr="008E20A0">
        <w:rPr>
          <w:rFonts w:ascii="Times New Roman" w:eastAsia="Times New Roman" w:hAnsi="Times New Roman" w:cs="Times New Roman"/>
          <w:sz w:val="24"/>
          <w:szCs w:val="24"/>
          <w:lang w:eastAsia="pl-PL"/>
        </w:rPr>
        <w:t>późn</w:t>
      </w:r>
      <w:proofErr w:type="spellEnd"/>
      <w:r w:rsidRPr="008E20A0">
        <w:rPr>
          <w:rFonts w:ascii="Times New Roman" w:eastAsia="Times New Roman" w:hAnsi="Times New Roman" w:cs="Times New Roman"/>
          <w:sz w:val="24"/>
          <w:szCs w:val="24"/>
          <w:lang w:eastAsia="pl-PL"/>
        </w:rPr>
        <w:t xml:space="preserve">. zmianami). 7. Wadium będzie zwrócone w terminie i na warunkach wskazanych w art. 46 ust. 1, 1a i 2 ustawy Prawo zamówień publicznych. 8. Zamawiający żąda ponownego wniesienia </w:t>
      </w:r>
      <w:r w:rsidRPr="008E20A0">
        <w:rPr>
          <w:rFonts w:ascii="Times New Roman" w:eastAsia="Times New Roman" w:hAnsi="Times New Roman" w:cs="Times New Roman"/>
          <w:sz w:val="24"/>
          <w:szCs w:val="24"/>
          <w:lang w:eastAsia="pl-PL"/>
        </w:rPr>
        <w:lastRenderedPageBreak/>
        <w:t>wadium przez wykonawców, którym zwrócono wadium na podstawie art. 46 ust. 3, jeżeli w wyniku ostatecznego rozstrzygnięcia protestu unieważniono czynność wykluczenia wykonawcy lub odrzucenia oferty. Wykonawcy wnoszą wadium w terminie określonym przez zamawiającego. 9. W przypadku wadium wniesionego w pieniądzu zwrot nastąpi przelewem na rachunek bankowy wykonawcy. Zamawiający zwraca wadium wraz z odsetkami wynikającymi z umowy rachunku bankowego, na którym była ona przechowywana, pomniejszona o koszty prowadzenia rachunku bankowego oraz prowizji bankowej za przelew pieniędzy na rachunek bankowy, wskazany przez wykonawcę w formularzu ofertowym. 10. Zamawiający zatrzymuje wadium wraz z odsetkami jeżeli wykonawca, którego oferta została wybrana: - odmówi podpisania umowy w sprawie zamówienia publicznego na warunkach określonych w ofercie; - nie wniósł wymaganego zabezpieczenia należytego wykonania umowy; - zawarcie umowy w sprawie zamówienia publicznego stanie się niemożliwe z przyczyn leżących po stronie wykonawcy oraz w przypadku określonym w art. 46 ust. 4 a Ustawy Prawa Zamówień publicznych..</w:t>
      </w:r>
    </w:p>
    <w:p w:rsidR="008E20A0" w:rsidRPr="008E20A0" w:rsidRDefault="008E20A0" w:rsidP="008E20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E20A0">
        <w:rPr>
          <w:rFonts w:ascii="Times New Roman" w:eastAsia="Times New Roman" w:hAnsi="Times New Roman" w:cs="Times New Roman"/>
          <w:b/>
          <w:bCs/>
          <w:sz w:val="24"/>
          <w:szCs w:val="24"/>
          <w:lang w:eastAsia="pl-PL"/>
        </w:rPr>
        <w:t>Miejsce, w którym znajduje się zmieniany tekst:</w:t>
      </w:r>
      <w:r w:rsidRPr="008E20A0">
        <w:rPr>
          <w:rFonts w:ascii="Times New Roman" w:eastAsia="Times New Roman" w:hAnsi="Times New Roman" w:cs="Times New Roman"/>
          <w:sz w:val="24"/>
          <w:szCs w:val="24"/>
          <w:lang w:eastAsia="pl-PL"/>
        </w:rPr>
        <w:t xml:space="preserve"> IV.4.4.</w:t>
      </w:r>
    </w:p>
    <w:p w:rsidR="008E20A0" w:rsidRPr="008E20A0" w:rsidRDefault="008E20A0" w:rsidP="008E20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E20A0">
        <w:rPr>
          <w:rFonts w:ascii="Times New Roman" w:eastAsia="Times New Roman" w:hAnsi="Times New Roman" w:cs="Times New Roman"/>
          <w:b/>
          <w:bCs/>
          <w:sz w:val="24"/>
          <w:szCs w:val="24"/>
          <w:lang w:eastAsia="pl-PL"/>
        </w:rPr>
        <w:t>W ogłoszeniu jest:</w:t>
      </w:r>
      <w:r w:rsidRPr="008E20A0">
        <w:rPr>
          <w:rFonts w:ascii="Times New Roman" w:eastAsia="Times New Roman" w:hAnsi="Times New Roman" w:cs="Times New Roman"/>
          <w:sz w:val="24"/>
          <w:szCs w:val="24"/>
          <w:lang w:eastAsia="pl-PL"/>
        </w:rPr>
        <w:t xml:space="preserve"> Termin składania wniosków o dopuszczenie do udziału w postępowaniu lub ofert: 13.01.2014 godzina 12:00, miejsce: Poznańskie Towarzystwo Budownictwa Społecznego Sp. z o.o. ul. Konfederacka 4, 60-281 Poznań- sekretariat.</w:t>
      </w:r>
    </w:p>
    <w:p w:rsidR="008E20A0" w:rsidRPr="008E20A0" w:rsidRDefault="008E20A0" w:rsidP="008E20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E20A0">
        <w:rPr>
          <w:rFonts w:ascii="Times New Roman" w:eastAsia="Times New Roman" w:hAnsi="Times New Roman" w:cs="Times New Roman"/>
          <w:b/>
          <w:bCs/>
          <w:sz w:val="24"/>
          <w:szCs w:val="24"/>
          <w:lang w:eastAsia="pl-PL"/>
        </w:rPr>
        <w:t>W ogłoszeniu powinno być:</w:t>
      </w:r>
      <w:r w:rsidRPr="008E20A0">
        <w:rPr>
          <w:rFonts w:ascii="Times New Roman" w:eastAsia="Times New Roman" w:hAnsi="Times New Roman" w:cs="Times New Roman"/>
          <w:sz w:val="24"/>
          <w:szCs w:val="24"/>
          <w:lang w:eastAsia="pl-PL"/>
        </w:rPr>
        <w:t xml:space="preserve"> Termin składania wniosków o dopuszczenie do udziału w postępowaniu lub ofert: 16.01.2014 godzina 12:00, miejsce: Poznańskie Towarzystwo Budownictwa Społecznego Sp. z o.o. ul. Konfederacka 4, 60-281 Poznań- sekretariat</w:t>
      </w:r>
    </w:p>
    <w:p w:rsidR="00A50A00" w:rsidRDefault="00A50A00"/>
    <w:sectPr w:rsidR="00A50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720F6"/>
    <w:multiLevelType w:val="multilevel"/>
    <w:tmpl w:val="5BFE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234E4"/>
    <w:multiLevelType w:val="multilevel"/>
    <w:tmpl w:val="ADCE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4E514C"/>
    <w:multiLevelType w:val="multilevel"/>
    <w:tmpl w:val="2A62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A0"/>
    <w:rsid w:val="00400F8A"/>
    <w:rsid w:val="008E20A0"/>
    <w:rsid w:val="00A50A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514848">
      <w:bodyDiv w:val="1"/>
      <w:marLeft w:val="0"/>
      <w:marRight w:val="0"/>
      <w:marTop w:val="0"/>
      <w:marBottom w:val="0"/>
      <w:divBdr>
        <w:top w:val="none" w:sz="0" w:space="0" w:color="auto"/>
        <w:left w:val="none" w:sz="0" w:space="0" w:color="auto"/>
        <w:bottom w:val="none" w:sz="0" w:space="0" w:color="auto"/>
        <w:right w:val="none" w:sz="0" w:space="0" w:color="auto"/>
      </w:divBdr>
      <w:divsChild>
        <w:div w:id="211073112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0.portal.uzp.gov.pl/index.php?ogloszenie=show&amp;pozycja=533950&amp;rok=2013-12-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7020</Characters>
  <Application>Microsoft Office Word</Application>
  <DocSecurity>0</DocSecurity>
  <Lines>58</Lines>
  <Paragraphs>16</Paragraphs>
  <ScaleCrop>false</ScaleCrop>
  <Company>HP</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Czapliński</dc:creator>
  <cp:lastModifiedBy>Jerzy Czapliński</cp:lastModifiedBy>
  <cp:revision>2</cp:revision>
  <dcterms:created xsi:type="dcterms:W3CDTF">2014-01-10T14:37:00Z</dcterms:created>
  <dcterms:modified xsi:type="dcterms:W3CDTF">2014-01-13T10:46:00Z</dcterms:modified>
</cp:coreProperties>
</file>